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42"/>
          <w:szCs w:val="4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11366500</wp:posOffset>
            </wp:positionH>
            <wp:positionV relativeFrom="topMargin">
              <wp:posOffset>11226800</wp:posOffset>
            </wp:positionV>
            <wp:extent cx="368300" cy="355600"/>
            <wp:wrapNone/>
            <wp:docPr id="10001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05738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sz w:val="42"/>
          <w:szCs w:val="42"/>
        </w:rPr>
        <w:t>第8讲　力与运动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4"/>
          <w:szCs w:val="34"/>
        </w:rPr>
        <w:t>命题点1　惯性　牛顿第一定律</w:t>
      </w:r>
      <w:r>
        <w:rPr>
          <w:rFonts w:ascii="Times New Roman" w:eastAsia="黑体" w:hAnsi="Times New Roman" w:cs="Times New Roman"/>
        </w:rPr>
        <w:t xml:space="preserve">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(2019常州)</w:t>
      </w:r>
      <w:r>
        <w:rPr>
          <w:rFonts w:ascii="Times New Roman" w:hAnsi="Times New Roman" w:cs="Times New Roman"/>
        </w:rPr>
        <w:t>前行的公交车内，某时刻悬挂在横杆下的拉手突然向公交车的右侧飘起，公交车正在(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直行急加速 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 xml:space="preserve"> B. 直行急刹车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向左急转弯 </w:t>
      </w:r>
      <w:r>
        <w:rPr>
          <w:rFonts w:ascii="Times New Roman" w:hAnsi="Times New Roman" w:cs="Times New Roman" w:hint="eastAsia"/>
          <w:lang w:val="en-US" w:eastAsia="zh-CN"/>
        </w:rPr>
        <w:t xml:space="preserve">        </w:t>
      </w:r>
      <w:r>
        <w:rPr>
          <w:rFonts w:ascii="Times New Roman" w:hAnsi="Times New Roman" w:cs="Times New Roman"/>
        </w:rPr>
        <w:t xml:space="preserve"> D. 向右急转弯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</w:t>
      </w:r>
      <w:r>
        <w:rPr>
          <w:rFonts w:ascii="Times New Roman" w:eastAsia="黑体" w:hAnsi="Times New Roman" w:cs="Times New Roman"/>
        </w:rPr>
        <w:t>全国视野创新题推荐·</w:t>
      </w:r>
      <w:r>
        <w:rPr>
          <w:rFonts w:ascii="Times New Roman" w:eastAsia="楷体_GB2312" w:hAnsi="Times New Roman" w:cs="Times New Roman"/>
        </w:rPr>
        <w:t>2019益阳)</w:t>
      </w:r>
      <w:r>
        <w:rPr>
          <w:rFonts w:ascii="Times New Roman" w:hAnsi="Times New Roman" w:cs="Times New Roman"/>
        </w:rPr>
        <w:t>雨伞在雨中快速旋转(从上往下看沿逆时钟方向)，伞骨末端的雨滴被甩出．下图中能正确表示雨滴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被甩出瞬间运动方向的是(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743200" cy="10204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100550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(2019莆田5月质检)</w:t>
      </w:r>
      <w:r>
        <w:rPr>
          <w:rFonts w:ascii="Times New Roman" w:hAnsi="Times New Roman" w:cs="Times New Roman"/>
        </w:rPr>
        <w:t>如图所示，小车座椅的靠背上方都有一个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头枕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，是为了防止下列哪种情况下，因惯性对车内的人造成伤害(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14400" cy="605790"/>
            <wp:effectExtent l="0" t="0" r="0" b="3810"/>
            <wp:docPr id="3" name="图片 3" descr="F79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40300" name="图片 3" descr="F790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>
                      <a:clrChange>
                        <a:clrFrom>
                          <a:srgbClr val="C8C8C8"/>
                        </a:clrFrom>
                        <a:clrTo>
                          <a:srgbClr val="C8C8C8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突然减速时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突然加速时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突然刹车时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追尾前车时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(2019凉山州)</w:t>
      </w:r>
      <w:r>
        <w:rPr>
          <w:rFonts w:ascii="Times New Roman" w:hAnsi="Times New Roman" w:cs="Times New Roman"/>
        </w:rPr>
        <w:t>在凉山州举行的中小学运动会中，来自各校的运动员们奋力拼搏，取得了优异的成绩．比赛中涉及到一些物理现象，下列说法正确的是(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乒乓球比赛时，球在空中飞行，所有力全部消失，球一定落向地面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B. 百米比赛时，运动员冲线后不能</w:t>
      </w:r>
      <w:r>
        <w:rPr>
          <w:rFonts w:ascii="Times New Roman" w:hAnsi="Times New Roman" w:cs="Times New Roman" w:hint="eastAsia"/>
        </w:rPr>
        <w:t>立即停下，是因为运动员受到惯性力的作用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跳远比赛时，运动员需要助跑，是为了增大惯性，跳得更远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足球比赛时，抱在守门员手中的足球也具有惯性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(2019泉州5月质检)</w:t>
      </w:r>
      <w:r>
        <w:rPr>
          <w:rFonts w:ascii="Times New Roman" w:hAnsi="Times New Roman" w:cs="Times New Roman"/>
        </w:rPr>
        <w:t>如图，用尺子快速击打下面的棋子，下面的棋子飞出，上面的棋子却没有飞出，而是落了下来．对这个现象的分析，下列说法正确的是(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67740" cy="669925"/>
            <wp:effectExtent l="0" t="0" r="381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265067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66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</w:t>
      </w:r>
      <w:r>
        <w:rPr>
          <w:rFonts w:ascii="Times New Roman" w:eastAsia="楷体_GB2312" w:hAnsi="Times New Roman" w:cs="Times New Roman" w:hint="eastAsia"/>
        </w:rPr>
        <w:t>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下面的棋子飞出去，是因为惯性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上面的棋子不飞出去，是因为惯性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下面的棋子飞出去，是因为没惯性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上面的棋子不飞出去，是因为没惯性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(2019河北)</w:t>
      </w:r>
      <w:r>
        <w:rPr>
          <w:rFonts w:ascii="Times New Roman" w:hAnsi="Times New Roman" w:cs="Times New Roman"/>
        </w:rPr>
        <w:t>如图所示与惯性有关的做法中，属于防止因惯性造成危害的是(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594610" cy="914400"/>
            <wp:effectExtent l="0" t="0" r="152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703330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461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(2019长沙)</w:t>
      </w:r>
      <w:r>
        <w:rPr>
          <w:rFonts w:ascii="Times New Roman" w:hAnsi="Times New Roman" w:cs="Times New Roman"/>
        </w:rPr>
        <w:t>如图所示，用细线拴一块橡皮，甩起来，使橡皮绕手做圆周运动， 这说明力可以改变物体的________(选填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运动状态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形状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)．如果这时橡皮所受所有的力都突然消失，橡皮将做________运动．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99490" cy="361315"/>
            <wp:effectExtent l="0" t="0" r="1016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105117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第7题图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(2018河南)</w:t>
      </w:r>
      <w:r>
        <w:rPr>
          <w:rFonts w:ascii="Times New Roman" w:hAnsi="Times New Roman" w:cs="Times New Roman"/>
        </w:rPr>
        <w:t>如图所示，上表面水平且光滑的小车上有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两个物体，两物体与小车以相同的速度一起向右匀速运动．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的正前方，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的质量小于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的质量．假设小车的上表面足够长，不计空气阻力，小车遇到障碍物突然停止后，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两物体________(选填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)相撞，原因是：_________________________________________________________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left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552575" cy="488950"/>
            <wp:effectExtent l="0" t="0" r="9525" b="6350"/>
            <wp:docPr id="7" name="图片 15" descr="F79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350814" name="图片 15" descr="F795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(2018龙岩5月质检)</w:t>
      </w:r>
      <w:r>
        <w:rPr>
          <w:rFonts w:ascii="Times New Roman" w:hAnsi="Times New Roman" w:cs="Times New Roman"/>
        </w:rPr>
        <w:t>交警在处理一起两车追尾事故时，前车司机说：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我的车速很慢，后车突然加速撞了我的车尾，导致我的头撞到了前方玻璃．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后车司机说：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前车司机突然刹车，我来不及刹车就撞上了</w:t>
      </w:r>
      <w:r>
        <w:rPr>
          <w:rFonts w:hAnsi="宋体" w:cs="Times New Roman"/>
        </w:rPr>
        <w:t>”．</w:t>
      </w:r>
      <w:r>
        <w:rPr>
          <w:rFonts w:ascii="Times New Roman" w:hAnsi="Times New Roman" w:cs="Times New Roman"/>
        </w:rPr>
        <w:t>你判断哪个司机在说谎？理由是什么？并写出一条交通安全</w:t>
      </w:r>
      <w:r>
        <w:rPr>
          <w:rFonts w:ascii="Times New Roman" w:hAnsi="Times New Roman" w:cs="Times New Roman" w:hint="eastAsia"/>
        </w:rPr>
        <w:t>警示语．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4"/>
          <w:szCs w:val="34"/>
        </w:rPr>
        <w:t>命题点2　力的平衡及受力分析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一、选择题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(2019襄阳)</w:t>
      </w:r>
      <w:r>
        <w:rPr>
          <w:rFonts w:ascii="Times New Roman" w:hAnsi="Times New Roman" w:cs="Times New Roman"/>
        </w:rPr>
        <w:t>木块在压力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的作用下静止在如图所</w:t>
      </w:r>
      <w:r>
        <w:rPr>
          <w:rFonts w:ascii="Times New Roman" w:hAnsi="Times New Roman" w:cs="Times New Roman" w:hint="eastAsia"/>
        </w:rPr>
        <w:t>示位置，则下列各组力属于平衡力的是</w:t>
      </w:r>
      <w:r>
        <w:rPr>
          <w:rFonts w:ascii="Times New Roman" w:hAnsi="Times New Roman" w:cs="Times New Roman"/>
        </w:rPr>
        <w:t>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木块所受的压力和木块对墙壁的压力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木块所受的重力和木块所受的摩擦力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木块所受的支持力和木块所受的摩擦力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木块对墙壁的压力和墙壁对木块的支持力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574040" cy="595630"/>
            <wp:effectExtent l="0" t="0" r="16510" b="139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16039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第1题图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(2019荆州)</w:t>
      </w:r>
      <w:r>
        <w:rPr>
          <w:rFonts w:ascii="Times New Roman" w:hAnsi="Times New Roman" w:cs="Times New Roman"/>
        </w:rPr>
        <w:t>如图所示，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两个物体叠放在水平面上，同时用力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分别作用于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两个物体上，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 始终处于静止状态，其中力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 xml:space="preserve">＝3 N，方向水平向左，力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＝5 N，方向水平向右，下列分析正确的是(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之间摩擦力为 0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地面对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的摩擦力为2 N，方向水平向左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地面对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的摩擦力为 5 N，方向水平向左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D.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的摩擦力为5 N，方向水平向右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233170" cy="467995"/>
            <wp:effectExtent l="0" t="0" r="5080" b="8255"/>
            <wp:docPr id="9" name="图片 16" descr="F799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17208" name="图片 16" descr="F799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r:link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第2题图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(2019厦门5月质检)</w:t>
      </w:r>
      <w:r>
        <w:rPr>
          <w:rFonts w:ascii="Times New Roman" w:hAnsi="Times New Roman" w:cs="Times New Roman"/>
        </w:rPr>
        <w:t>《诗经》中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巧趋跄兮，射则臧兮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描绘了射箭运动，如图，以下说法正确的是(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786765" cy="712470"/>
            <wp:effectExtent l="0" t="0" r="13335" b="1143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333288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第3题图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箭射出后速度变小，惯性保持不变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箭落地过程，动能转化为重力势能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弓对箭的推力和箭对弓的推力是一对平衡力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箭离弦飞出，说明力是使物体运动的原因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(2019眉山)</w:t>
      </w:r>
      <w:r>
        <w:rPr>
          <w:rFonts w:ascii="Times New Roman" w:hAnsi="Times New Roman" w:cs="Times New Roman"/>
        </w:rPr>
        <w:t>如图所示，木块竖立在小车上，随小车一起以相同的速度在水平地面上向右做匀速直线运动，不考虑空气阻力，下列说法中正确的是(　　)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如果小车突然停止运动，木块将向左倾倒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由于木块向右运动，木块受到向左的摩擦力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977900" cy="595630"/>
            <wp:effectExtent l="0" t="0" r="12700" b="1397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90401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77900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第4题图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 小车对木块的支持力与木块受到的重力是一对平衡力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木块对小车的压力与地面对小</w:t>
      </w:r>
      <w:r>
        <w:rPr>
          <w:rFonts w:ascii="Times New Roman" w:hAnsi="Times New Roman" w:cs="Times New Roman" w:hint="eastAsia"/>
        </w:rPr>
        <w:t>车的支持力是一对相互作用力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二、填空题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(2018泰州)</w:t>
      </w:r>
      <w:r>
        <w:rPr>
          <w:rFonts w:ascii="Times New Roman" w:hAnsi="Times New Roman" w:cs="Times New Roman"/>
        </w:rPr>
        <w:t>如图所示，在水平桌面上匀速拉动木块做直线运动，木块受到的拉力和________力是一对平衡力，木块对桌面的压力和桌面对木块的________力是一对相互作用力，木块对桌面的压力是由________发生形变而产生的．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042035" cy="351155"/>
            <wp:effectExtent l="0" t="0" r="5715" b="10795"/>
            <wp:docPr id="1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899488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第5题图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(2019泸州)</w:t>
      </w:r>
      <w:r>
        <w:rPr>
          <w:rFonts w:ascii="Times New Roman" w:hAnsi="Times New Roman" w:cs="Times New Roman"/>
        </w:rPr>
        <w:t>一遥控小电动车在平直的路面上做直线运动，其速度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</w:rPr>
        <w:t>随时间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变化的图像如图所示．已知在4 s～8 s内小车受到的牵引力恒为10 N，则在4 s～8 s内小车受到的合力为________N，运动</w:t>
      </w:r>
      <w:r>
        <w:rPr>
          <w:rFonts w:ascii="Times New Roman" w:hAnsi="Times New Roman" w:cs="Times New Roman" w:hint="eastAsia"/>
        </w:rPr>
        <w:t>的路程为</w:t>
      </w:r>
      <w:r>
        <w:rPr>
          <w:rFonts w:ascii="Times New Roman" w:hAnsi="Times New Roman" w:cs="Times New Roman"/>
        </w:rPr>
        <w:t>________m；在0～4 s内小车受到的摩擦力______10 N(选填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大于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等于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小于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137920" cy="797560"/>
            <wp:effectExtent l="0" t="0" r="5080" b="2540"/>
            <wp:docPr id="13" name="图片 18" descr="F8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151779" name="图片 18" descr="F803.TIF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792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第6题图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三、简答题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(2019厦门5月质检改编)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嫦娥四号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月球探测器于今年着陆月球背面，展开人类首次对月球背面的探测．探测器靠近月面时会向下喷出气体，在距月面100米处开始悬停，对障碍物和坡度进行识别，选定相对平坦的区域后，开始缓速下降，安全着陆．请用</w:t>
      </w:r>
      <w:r>
        <w:rPr>
          <w:rFonts w:ascii="Times New Roman" w:hAnsi="Times New Roman" w:cs="Times New Roman" w:hint="eastAsia"/>
        </w:rPr>
        <w:t>所学知识解释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嫦娥四号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月球探测器可以悬停在月面上空的原理．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四、实验题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楷体_GB2312" w:hAnsi="Times New Roman" w:cs="Times New Roman"/>
        </w:rPr>
        <w:t>(2019铜仁)</w:t>
      </w:r>
      <w:r>
        <w:rPr>
          <w:rFonts w:ascii="Times New Roman" w:hAnsi="Times New Roman" w:cs="Times New Roman"/>
        </w:rPr>
        <w:t>小明在探究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二力平衡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条件的实验中，设计了如图所示的两种实验方案．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2381885" cy="712470"/>
            <wp:effectExtent l="0" t="0" r="18415" b="1143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942638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第8题图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(1)通过实验比较，小明发现采用方案乙，实验效果更好，原因是____________________．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(2)该实验装置中，木板</w:t>
      </w:r>
      <w:r>
        <w:rPr>
          <w:rFonts w:ascii="Times New Roman" w:hAnsi="Times New Roman" w:cs="Times New Roman" w:hint="eastAsia"/>
        </w:rPr>
        <w:t>两端的定滑轮的作用是</w:t>
      </w:r>
      <w:r>
        <w:rPr>
          <w:rFonts w:ascii="Times New Roman" w:hAnsi="Times New Roman" w:cs="Times New Roman"/>
        </w:rPr>
        <w:t>____________________________．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0" w:firstLineChars="0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保持两盘中砝码质量相等，把小车在水平桌面上扭转一个角度，放手后观察到小车转动，最后恢复到静止状态．这个实验现象说明：作用在同一物体上的两个力，大小相等，方向相反，并且__________________，这两个力才能彼此平衡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hint="eastAsia"/>
          <w:lang w:val="en-US" w:eastAsia="zh-CN"/>
        </w:rPr>
      </w:pPr>
      <w:r>
        <w:rPr>
          <w:rFonts w:ascii="Times New Roman" w:hAnsi="Times New Roman" w:cs="Times New Roman"/>
        </w:rPr>
        <w:t>(4)小明在探究完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二力平衡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条件的实验后，又利用该装置进行探究，剪断小车左边的细线后，小车由静止向右运动，此现象说明力可以改变物体的________．</w: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jc w:val="both"/>
        <w:textAlignment w:val="auto"/>
        <w:rPr>
          <w:rFonts w:hint="eastAsia"/>
        </w:rPr>
      </w:pPr>
      <w:r>
        <w:rPr>
          <w:rFonts w:ascii="黑体" w:eastAsia="黑体" w:hAnsi="黑体" w:hint="eastAsia"/>
          <w:b/>
          <w:sz w:val="44"/>
          <w:szCs w:val="44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125730</wp:posOffset>
            </wp:positionV>
            <wp:extent cx="5342890" cy="581025"/>
            <wp:effectExtent l="0" t="0" r="10160" b="9525"/>
            <wp:wrapNone/>
            <wp:docPr id="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58636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4289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ascii="黑体" w:eastAsia="黑体" w:hAnsi="黑体"/>
          <w:bCs/>
          <w:sz w:val="42"/>
          <w:szCs w:val="42"/>
        </w:rPr>
      </w:pPr>
      <w:r>
        <w:rPr>
          <w:rFonts w:ascii="黑体" w:eastAsia="黑体" w:hAnsi="黑体" w:cs="黑体" w:hint="eastAsia"/>
          <w:b/>
          <w:sz w:val="50"/>
          <w:szCs w:val="50"/>
        </w:rPr>
        <w:t>参考答案及解析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42"/>
          <w:szCs w:val="42"/>
        </w:rPr>
        <w:t>第8讲　力与运动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4"/>
          <w:szCs w:val="34"/>
        </w:rPr>
        <w:t>命题点1　惯性　牛顿第一定律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人、车、拉环一起向前运动，当车向左急转弯时，由于惯性，拉环要保持原来的运动状态继续前进，拉环向右侧摆动，C正确．故选C.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雨滴被甩出时，由于惯性雨滴将沿着伞边沿的切线方向继续运动，C正确．故选C.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小车突然减速时，车速度变小，人由于惯性要保持原来的运动状态，人的头部向前倾，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头枕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对人起不到保护作用，A不符合题意；小车突然加速时，车速度变大，人由于惯性要保持原来的运动状态，人的头部向后仰，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头枕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对人有保护作用，B符合题意；小车突然刹车时，车速度变小，人于惯性要保持原来的运动状态，人的头部向前倾，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头枕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对人起不到保护作用，C不符合题意；小车追尾前车时，车速度突然变小，人于惯性要保持原来的运动状态，人的头部向</w:t>
      </w:r>
      <w:r>
        <w:rPr>
          <w:rFonts w:ascii="Times New Roman" w:hAnsi="Times New Roman" w:cs="Times New Roman" w:hint="eastAsia"/>
        </w:rPr>
        <w:t>前倾，</w:t>
      </w:r>
      <w:r>
        <w:rPr>
          <w:rFonts w:hAnsi="宋体" w:cs="Times New Roman" w:hint="eastAsia"/>
        </w:rPr>
        <w:t>“</w:t>
      </w:r>
      <w:r>
        <w:rPr>
          <w:rFonts w:ascii="Times New Roman" w:hAnsi="Times New Roman" w:cs="Times New Roman" w:hint="eastAsia"/>
        </w:rPr>
        <w:t>头枕</w:t>
      </w:r>
      <w:r>
        <w:rPr>
          <w:rFonts w:hAnsi="宋体" w:cs="Times New Roman" w:hint="eastAsia"/>
        </w:rPr>
        <w:t>”</w:t>
      </w:r>
      <w:r>
        <w:rPr>
          <w:rFonts w:ascii="Times New Roman" w:hAnsi="Times New Roman" w:cs="Times New Roman" w:hint="eastAsia"/>
        </w:rPr>
        <w:t>对人起不到保护作用，</w:t>
      </w:r>
      <w:r>
        <w:rPr>
          <w:rFonts w:ascii="Times New Roman" w:hAnsi="Times New Roman" w:cs="Times New Roman"/>
        </w:rPr>
        <w:t>D不符合题意．故选B.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D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乒乓球比赛时，球在空中飞行，所有力全部消失，球将做匀速直线运动，A错误；百米比赛时，运动员冲线后不能立即停下，是因为运动员具有惯性，惯性不是力，B错误；跳远比赛时，运动员助跑，跳起来后由于惯性会继续向前运动，可以跳得更远，惯性的大小只与质量有关，C错误；一切物体都具有惯性，足球比赛时，抱在守门员手中的足球也具有惯性，D正确．故选D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棋子原来均处于静止状态，用尺子快速击打下面的棋子，下面的棋子由于力的作用而飞出去，但上面的棋子由于惯性要保持原来的静止状态，在重力作用下落了下来．故选B.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汽车行驶过程中如果突然刹车，由于惯性，人会向前倾，会对人造成伤害，所以人系安全带是为了防止惯性造成的危害，A正确；通过旋转的方法能判断哪个鸡蛋是熟的，哪个是生的，是利用了惯性，B错误</w:t>
      </w:r>
      <w:r>
        <w:rPr>
          <w:rFonts w:ascii="Times New Roman" w:hAnsi="Times New Roman" w:cs="Times New Roman" w:hint="eastAsia"/>
        </w:rPr>
        <w:t>；跳远助跑是在人腾空时，获得较大的速度以便跳的更远，是利用了惯性，</w:t>
      </w:r>
      <w:r>
        <w:rPr>
          <w:rFonts w:ascii="Times New Roman" w:hAnsi="Times New Roman" w:cs="Times New Roman"/>
        </w:rPr>
        <w:t>C错误；撞击锤柄，由于锤头具有惯性使锤头牢牢套在锤柄上是利用了惯性，D错误．故选A.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运动状态　匀速直线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橡皮绕手做圆周运动时，运动方向不断改变，受到了非平衡力作用，运动状态不断改变，说明了力可以改变物体的运动状态；如果这时橡皮受到的力全部消失，橡皮将以外力消失瞬间的方向和速度做匀速直线运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不会　两物体在水平方向上不受外力，仍以原来的速度做匀速直线运动，距离保持不变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车停止前，两个物体和小车一起做匀速直线运动，并且两个物体和小车具有相同的速度，当小车突然停止时两个物体由于惯性，还要保持原来大小不变的速度向前运动，由于接触面光滑，因此均做匀速直线运动，由于两物体的速度相同，相等时间内通过的路程相等，因此两个物体间的距离不变，一定不会相撞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答：(1)前车司机在说谎；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(2)如果是后车突然加速撞了前车</w:t>
      </w:r>
      <w:r>
        <w:rPr>
          <w:rFonts w:ascii="Times New Roman" w:hAnsi="Times New Roman" w:cs="Times New Roman" w:hint="eastAsia"/>
        </w:rPr>
        <w:t>的车尾，前车由于受到撞击会加速向前运动，前车司机的头由于惯性还要保持原来的运动状态，应该向后倾，不可能撞在前方玻璃上；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/>
        </w:rPr>
        <w:t>3)互相礼让，安全有保障(言之有理即可给分)．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jc w:val="center"/>
        <w:textAlignment w:val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  <w:sz w:val="34"/>
          <w:szCs w:val="34"/>
        </w:rPr>
        <w:t>命题点2　力的平衡及受力分析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平衡力的判断，两个力必须同时满足四个条件：作用在同一物体上、大小相等、方向相反、作用在同一直线上，缺一不可；木块所受的压力和木块对墙壁的压力</w:t>
      </w:r>
      <w:r>
        <w:rPr>
          <w:rFonts w:ascii="Times New Roman" w:hAnsi="Times New Roman" w:cs="Times New Roman" w:hint="eastAsia"/>
        </w:rPr>
        <w:t>是作用在两个物体上，两力方向相同，不是一对平衡力，</w:t>
      </w:r>
      <w:r>
        <w:rPr>
          <w:rFonts w:ascii="Times New Roman" w:hAnsi="Times New Roman" w:cs="Times New Roman"/>
        </w:rPr>
        <w:t>A错误；木块所受的重力和木块所受的摩擦力是作用在同一物体木块上，大小相等、方向相反、作用在同一直线上，它们是一对平衡力，B正确；木块所受的支持力的方向水平向左，木块所受的摩擦力方向竖直向上，两力方向垂直，不是一对平衡力，C错误；木块对墙壁的压力是作用在墙壁上，墙壁对木块的支持力是作用在木块上，两力作用在两个物体上，不是一对平衡力，是一对相互作用力，D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B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 xml:space="preserve"> 因为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静止，说明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处于平衡状态，在水平方向上受到的拉力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的摩擦力是一对平衡力，大小相等，方向相反，即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的摩擦力大小为3 N，方向水平向右，A、D错误；将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看成一个整体，水平方向上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、地面对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的摩擦力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三个力平衡，所以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＝5 N－3 N＝2 N，方向水平向左，B正确、C错误．故选B.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</w:rPr>
        <w:t xml:space="preserve"> A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箭射出后，由于受到空气的</w:t>
      </w:r>
      <w:r>
        <w:rPr>
          <w:rFonts w:ascii="Times New Roman" w:hAnsi="Times New Roman" w:cs="Times New Roman" w:hint="eastAsia"/>
        </w:rPr>
        <w:t>阻力，速度越来越小，由于箭的质量不变，因此箭的惯性不变，</w:t>
      </w:r>
      <w:r>
        <w:rPr>
          <w:rFonts w:ascii="Times New Roman" w:hAnsi="Times New Roman" w:cs="Times New Roman"/>
        </w:rPr>
        <w:t>A正确；箭落地过程中，重力势能转化为动能，B错误；弓对箭的推力和箭对弓的推力，这两个力作用在两个物体上，大小相等，方向相反，作用在同一直线上，是一对相互作用力，不是平衡力，C错误；箭离弦飞出，说明力是改变物体运动状态的原因，不是维持物体运动状态的原因，D错误．故选A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C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小车突然停止运动，木块下部由于受到摩擦力作用而速度减小，木块的上部则还要保持原来的运动状</w:t>
      </w:r>
      <w:r>
        <w:rPr>
          <w:rFonts w:ascii="Times New Roman" w:hAnsi="Times New Roman" w:cs="Times New Roman" w:hint="eastAsia"/>
        </w:rPr>
        <w:t>态，所以木块向右倾倒，</w:t>
      </w:r>
      <w:r>
        <w:rPr>
          <w:rFonts w:ascii="Times New Roman" w:hAnsi="Times New Roman" w:cs="Times New Roman"/>
        </w:rPr>
        <w:t>A错误；由于木块向右做匀速直线运动，木块在水平方向上不受摩擦力作用，B错误；小车对木块的支持力与木块受到的重力，这两个力大小相等、方向相反，在同一条直线上且作用在同一个受力物体，满足二力平衡的四个条件，所以这两个力是一对平衡力，C正确；木块对小车的压力的受力物体是小车，地面对小车的支持力的受力物体也是小车，这两个力的受力物体是同一个物体，不是作用在两个物体上，不是一对相互作用力，D错误．故选C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摩擦　支持　木块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木块做匀速直线运动，说明物体受平衡力，物体在水平方向受拉力和摩擦力的作用，说明拉力和摩擦力是一对平衡力；木块对桌面的压力和桌面对木块的支持力是一对相互作用力；力是物体对物体的作用，由于木块受到挤压发生形变，所以会对桌面有力的作用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0　16　等于　</w:t>
      </w: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由图像可知，在4 s～8 s内，小电动车做匀速直线运动，受平衡力作用，牵引力与摩擦力是一对平衡力，受到的摩擦力大小为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＝10 N，小车受到的</w:t>
      </w:r>
      <w:r>
        <w:rPr>
          <w:rFonts w:ascii="Times New Roman" w:hAnsi="Times New Roman" w:cs="Times New Roman" w:hint="eastAsia"/>
        </w:rPr>
        <w:t>合力为</w:t>
      </w:r>
      <w:r>
        <w:rPr>
          <w:rFonts w:ascii="Times New Roman" w:hAnsi="Times New Roman" w:cs="Times New Roman"/>
        </w:rPr>
        <w:t>0 N；运动的路程为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</w:t>
      </w:r>
      <w:r>
        <w:rPr>
          <w:rFonts w:ascii="Book Antiqua" w:hAnsi="Book Antiqua" w:cs="Times New Roman"/>
          <w:i/>
        </w:rPr>
        <w:t>v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＝4 m/s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 s＝16 m；由于小电动车在运动过程中，小车的压力及接触面的粗糙程度不变，小车在0～4 s内受到的摩擦力与4 s～8 s内受到的摩擦力相同，等于10 N.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t>答：</w:t>
      </w:r>
      <w:r>
        <w:rPr>
          <w:rFonts w:ascii="Times New Roman" w:hAnsi="Times New Roman" w:cs="Times New Roman"/>
        </w:rPr>
        <w:t>探测器喷气时对气体产生一个向下的力，由于力的作用是相互的，气体对探测器产生一个向上的力；该力与重力平衡，故探测器悬停在月面上空．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(1)变滑动为滚动，减</w:t>
      </w:r>
      <w:r>
        <w:rPr>
          <w:rFonts w:ascii="Times New Roman" w:hAnsi="Times New Roman" w:cs="Times New Roman" w:hint="eastAsia"/>
        </w:rPr>
        <w:t>小了摩擦力对实验的影响　(</w:t>
      </w:r>
      <w:r>
        <w:rPr>
          <w:rFonts w:ascii="Times New Roman" w:hAnsi="Times New Roman" w:cs="Times New Roman"/>
        </w:rPr>
        <w:t xml:space="preserve">2) 改变拉力的方向　(3)作用在同一条直线上　(4)运动状态  </w:t>
      </w:r>
    </w:p>
    <w:p>
      <w:pPr>
        <w:pStyle w:val="Plain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00" w:lineRule="auto"/>
        <w:textAlignment w:val="auto"/>
        <w:rPr>
          <w:rFonts w:ascii="Times New Roman" w:hAnsi="Times New Roman" w:cs="Times New Roman" w:hint="eastAsia"/>
        </w:rPr>
      </w:pPr>
      <w:r>
        <w:rPr>
          <w:rFonts w:ascii="Times New Roman" w:eastAsia="黑体" w:hAnsi="Times New Roman" w:cs="Times New Roman"/>
        </w:rPr>
        <w:t>【解析】</w:t>
      </w:r>
      <w:r>
        <w:rPr>
          <w:rFonts w:ascii="Times New Roman" w:hAnsi="Times New Roman" w:cs="Times New Roman"/>
        </w:rPr>
        <w:t>(1)通过实验比较，乙的实验效果更好，是因为变滑动为滚动，减小了摩擦力对实验的影响；(2)该实验装置中，木板两端定滑轮的目的是为改变拉力的方向；(3)将小车在水平桌面上扭转一定角度后，两个力不再作用在同一条直线上，此时小车不能平衡，由此证明相互平衡的两个力必须作用在同一条直线上；(4)剪断小车左边的细线后，小车由静止开始向右边运动，此现象说明力可以改变物体的运动状</w:t>
      </w:r>
      <w:bookmarkStart w:id="0" w:name="_GoBack"/>
      <w:bookmarkEnd w:id="0"/>
      <w:r>
        <w:rPr>
          <w:rFonts w:ascii="Times New Roman" w:hAnsi="Times New Roman" w:cs="Times New Roman"/>
        </w:rPr>
        <w:t>态．</w:t>
      </w:r>
    </w:p>
    <w:sectPr>
      <w:pgSz w:w="11906" w:h="16838"/>
      <w:pgMar w:top="1440" w:right="1753" w:bottom="1440" w:left="1753" w:header="851" w:footer="992" w:gutter="0"/>
      <w:pgNumType w:fmt="numberInDash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0A9"/>
    <w:rsid w:val="000129CB"/>
    <w:rsid w:val="009155B7"/>
    <w:rsid w:val="009916F6"/>
    <w:rsid w:val="009F6996"/>
    <w:rsid w:val="00C667A2"/>
    <w:rsid w:val="00D950A9"/>
    <w:rsid w:val="0E70011D"/>
    <w:rsid w:val="127E3DD3"/>
    <w:rsid w:val="1AED6786"/>
    <w:rsid w:val="1D531F44"/>
    <w:rsid w:val="3FC07694"/>
    <w:rsid w:val="3FCE498B"/>
    <w:rsid w:val="40135207"/>
    <w:rsid w:val="41C070B0"/>
    <w:rsid w:val="446077D2"/>
    <w:rsid w:val="487D58A0"/>
    <w:rsid w:val="49C043C4"/>
    <w:rsid w:val="4AA846FF"/>
    <w:rsid w:val="4CF372AC"/>
    <w:rsid w:val="5B353415"/>
    <w:rsid w:val="5D3B3B0E"/>
    <w:rsid w:val="6D2E1AF5"/>
    <w:rsid w:val="7B4178F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rPr>
      <w:rFonts w:ascii="宋体" w:hAnsi="Courier New" w:cs="Courier New"/>
      <w:szCs w:val="21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F795.TIF" TargetMode="External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F799.tif" TargetMode="External" /><Relationship Id="rId17" Type="http://schemas.openxmlformats.org/officeDocument/2006/relationships/image" Target="media/image10.png" /><Relationship Id="rId18" Type="http://schemas.openxmlformats.org/officeDocument/2006/relationships/image" Target="media/image11.png" /><Relationship Id="rId19" Type="http://schemas.openxmlformats.org/officeDocument/2006/relationships/image" Target="media/image12.png" /><Relationship Id="rId2" Type="http://schemas.openxmlformats.org/officeDocument/2006/relationships/webSettings" Target="webSettings.xml" /><Relationship Id="rId20" Type="http://schemas.openxmlformats.org/officeDocument/2006/relationships/image" Target="media/image13.png" /><Relationship Id="rId21" Type="http://schemas.openxmlformats.org/officeDocument/2006/relationships/image" Target="F803.TIF" TargetMode="External" /><Relationship Id="rId22" Type="http://schemas.openxmlformats.org/officeDocument/2006/relationships/image" Target="media/image14.png" /><Relationship Id="rId23" Type="http://schemas.openxmlformats.org/officeDocument/2006/relationships/image" Target="media/image15.tif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F790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899</Words>
  <Characters>5128</Characters>
  <Application>Microsoft Office Word</Application>
  <DocSecurity>0</DocSecurity>
  <Lines>42</Lines>
  <Paragraphs>12</Paragraphs>
  <ScaleCrop>false</ScaleCrop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〖BP(〗32</dc:title>
  <dc:creator>pc</dc:creator>
  <cp:lastModifiedBy>CCAV1234</cp:lastModifiedBy>
  <cp:revision>2</cp:revision>
  <dcterms:created xsi:type="dcterms:W3CDTF">2019-10-21T11:41:00Z</dcterms:created>
  <dcterms:modified xsi:type="dcterms:W3CDTF">2019-12-28T13:20:04Z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